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Start w:id="1" w:name="_GoBack"/>
      <w:bookmarkEnd w:id="0"/>
      <w:bookmarkEnd w:id="1"/>
    </w:p>
    <w:p w:rsidR="00A129A7" w:rsidRPr="001F4FC9" w:rsidRDefault="00A129A7" w:rsidP="00A129A7">
      <w:pPr>
        <w:pStyle w:val="Default"/>
        <w:jc w:val="right"/>
      </w:pPr>
      <w:r w:rsidRPr="001F4FC9">
        <w:t>Anexa nr.5</w:t>
      </w:r>
    </w:p>
    <w:p w:rsidR="00A129A7" w:rsidRPr="001F4FC9" w:rsidRDefault="00A129A7" w:rsidP="00A129A7">
      <w:pPr>
        <w:pStyle w:val="Default"/>
        <w:jc w:val="right"/>
        <w:rPr>
          <w:lang w:val="ro-MD"/>
        </w:rPr>
      </w:pPr>
      <w:r w:rsidRPr="001F4FC9">
        <w:t xml:space="preserve">la Regulamentul </w:t>
      </w:r>
      <w:r w:rsidRPr="001F4FC9">
        <w:rPr>
          <w:lang w:val="ro-MD"/>
        </w:rPr>
        <w:t xml:space="preserve">privind modul de efectuare a achiziţiilor </w:t>
      </w:r>
    </w:p>
    <w:p w:rsidR="00A129A7" w:rsidRPr="001F4FC9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4"/>
          <w:szCs w:val="24"/>
          <w:lang w:val="ro-MD"/>
        </w:rPr>
      </w:pPr>
      <w:r w:rsidRPr="001F4FC9">
        <w:rPr>
          <w:rFonts w:ascii="Times New Roman" w:hAnsi="Times New Roman"/>
          <w:sz w:val="24"/>
          <w:szCs w:val="24"/>
          <w:lang w:val="ro-MD"/>
        </w:rPr>
        <w:t>de bunuri, lucrări şi servicii</w:t>
      </w:r>
      <w:r w:rsidRPr="001F4FC9">
        <w:rPr>
          <w:rFonts w:ascii="Times New Roman" w:eastAsia="Lucida Sans Unicode" w:hAnsi="Times New Roman"/>
          <w:b/>
          <w:kern w:val="2"/>
          <w:sz w:val="24"/>
          <w:szCs w:val="24"/>
          <w:lang w:val="ro-MD"/>
        </w:rPr>
        <w:t xml:space="preserve"> </w:t>
      </w:r>
      <w:r w:rsidRPr="001F4FC9">
        <w:rPr>
          <w:rFonts w:ascii="Times New Roman" w:eastAsia="Lucida Sans Unicode" w:hAnsi="Times New Roman"/>
          <w:kern w:val="2"/>
          <w:sz w:val="24"/>
          <w:szCs w:val="24"/>
          <w:lang w:val="ro-MD"/>
        </w:rPr>
        <w:t>de către BC „Moldova-Agroindbank” S.A.</w:t>
      </w:r>
    </w:p>
    <w:p w:rsidR="00A129A7" w:rsidRPr="001F4FC9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MD"/>
        </w:rPr>
      </w:pPr>
    </w:p>
    <w:p w:rsidR="00A129A7" w:rsidRPr="001F4FC9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B51B56" w:rsidRPr="001F4FC9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INTENTIE DE PARTICIPARE</w:t>
      </w:r>
      <w:r w:rsidR="004A18AF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</w:t>
      </w: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LA </w:t>
      </w:r>
      <w:r w:rsidR="009003E1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SELECTIA</w:t>
      </w: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DE OFERTE</w:t>
      </w:r>
      <w:r w:rsidR="004A18AF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(MODEL)</w:t>
      </w: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4A18AF">
      <w:pPr>
        <w:rPr>
          <w:sz w:val="24"/>
          <w:szCs w:val="24"/>
        </w:rPr>
      </w:pPr>
      <w:r w:rsidRPr="001F4FC9">
        <w:rPr>
          <w:bCs/>
          <w:sz w:val="24"/>
          <w:szCs w:val="24"/>
        </w:rPr>
        <w:t>Prin prezenta</w:t>
      </w:r>
      <w:r w:rsidRPr="001F4FC9">
        <w:rPr>
          <w:b/>
          <w:bCs/>
          <w:sz w:val="24"/>
          <w:szCs w:val="24"/>
        </w:rPr>
        <w:t xml:space="preserve"> </w:t>
      </w:r>
      <w:r w:rsidRPr="001F4FC9">
        <w:rPr>
          <w:sz w:val="24"/>
          <w:szCs w:val="24"/>
        </w:rPr>
        <w:t>exprim</w:t>
      </w:r>
      <w:r w:rsidRPr="001F4FC9">
        <w:rPr>
          <w:sz w:val="24"/>
          <w:szCs w:val="24"/>
          <w:lang w:val="ro-RO"/>
        </w:rPr>
        <w:t>ă</w:t>
      </w:r>
      <w:r w:rsidRPr="001F4FC9">
        <w:rPr>
          <w:sz w:val="24"/>
          <w:szCs w:val="24"/>
        </w:rPr>
        <w:t>m intentia de participare la selectia de oferte privind:</w:t>
      </w:r>
    </w:p>
    <w:p w:rsidR="00582990" w:rsidRPr="001F4FC9" w:rsidRDefault="004A18AF" w:rsidP="004A18AF">
      <w:pPr>
        <w:jc w:val="center"/>
        <w:rPr>
          <w:sz w:val="24"/>
          <w:szCs w:val="24"/>
          <w:lang w:val="en-GB"/>
        </w:rPr>
      </w:pPr>
      <w:r w:rsidRPr="001F4FC9">
        <w:rPr>
          <w:sz w:val="24"/>
          <w:szCs w:val="24"/>
        </w:rPr>
        <w:t xml:space="preserve"> </w:t>
      </w:r>
      <w:r w:rsidR="00582990" w:rsidRPr="001F4FC9">
        <w:rPr>
          <w:b/>
          <w:bCs/>
          <w:sz w:val="24"/>
          <w:szCs w:val="24"/>
        </w:rPr>
        <w:t>________________________________________________</w:t>
      </w:r>
      <w:r w:rsidRPr="001F4FC9">
        <w:rPr>
          <w:b/>
          <w:bCs/>
          <w:sz w:val="24"/>
          <w:szCs w:val="24"/>
        </w:rPr>
        <w:t>__________________________________</w:t>
      </w:r>
      <w:r w:rsidR="00582990" w:rsidRPr="001F4FC9">
        <w:rPr>
          <w:sz w:val="24"/>
          <w:szCs w:val="24"/>
        </w:rPr>
        <w:t>(denumirea proiect)</w:t>
      </w:r>
    </w:p>
    <w:p w:rsidR="00B51B56" w:rsidRPr="001F4FC9" w:rsidRDefault="00B51B56" w:rsidP="00B51B56">
      <w:pPr>
        <w:rPr>
          <w:sz w:val="24"/>
          <w:szCs w:val="24"/>
        </w:rPr>
      </w:pPr>
    </w:p>
    <w:p w:rsidR="00310BA8" w:rsidRPr="001F4FC9" w:rsidRDefault="00310BA8" w:rsidP="00B51B5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Compania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Persoana de contact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Telefon mobil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rPr>
          <w:trHeight w:val="70"/>
        </w:trPr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</w:tbl>
    <w:p w:rsidR="00310BA8" w:rsidRPr="001F4FC9" w:rsidRDefault="00310BA8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>_____________________________________</w:t>
      </w:r>
      <w:r w:rsidRPr="001F4FC9">
        <w:rPr>
          <w:sz w:val="24"/>
          <w:szCs w:val="24"/>
        </w:rPr>
        <w:br/>
      </w:r>
      <w:r w:rsidR="00310BA8" w:rsidRPr="001F4FC9">
        <w:rPr>
          <w:sz w:val="24"/>
          <w:szCs w:val="24"/>
        </w:rPr>
        <w:t>Nume si prenume</w:t>
      </w:r>
      <w:r w:rsidR="009543FF" w:rsidRPr="001F4FC9">
        <w:rPr>
          <w:sz w:val="24"/>
          <w:szCs w:val="24"/>
        </w:rPr>
        <w:t xml:space="preserve"> </w:t>
      </w: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CB389F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>________________________</w:t>
      </w:r>
      <w:r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>_______________</w:t>
      </w:r>
    </w:p>
    <w:p w:rsidR="00B51B56" w:rsidRPr="001F4FC9" w:rsidRDefault="00D06FB4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 xml:space="preserve">Semnatura                      </w:t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>Dat</w:t>
      </w:r>
      <w:r w:rsidRPr="001F4FC9">
        <w:rPr>
          <w:sz w:val="24"/>
          <w:szCs w:val="24"/>
        </w:rPr>
        <w:t>a</w:t>
      </w:r>
    </w:p>
    <w:p w:rsidR="00B51B56" w:rsidRPr="001F4FC9" w:rsidRDefault="00B51B56" w:rsidP="00B51B56">
      <w:pPr>
        <w:spacing w:after="60"/>
        <w:rPr>
          <w:sz w:val="24"/>
          <w:szCs w:val="24"/>
          <w:lang w:eastAsia="de-AT"/>
        </w:rPr>
      </w:pPr>
    </w:p>
    <w:p w:rsidR="00B51B56" w:rsidRPr="001F4FC9" w:rsidRDefault="00B51B56" w:rsidP="00B51B56">
      <w:pPr>
        <w:ind w:right="170"/>
        <w:rPr>
          <w:sz w:val="24"/>
          <w:szCs w:val="24"/>
          <w:lang w:eastAsia="de-AT"/>
        </w:rPr>
      </w:pPr>
    </w:p>
    <w:p w:rsidR="00312FCF" w:rsidRPr="001F4FC9" w:rsidRDefault="00310BA8" w:rsidP="00310BA8">
      <w:pPr>
        <w:tabs>
          <w:tab w:val="left" w:pos="4215"/>
        </w:tabs>
        <w:spacing w:after="60"/>
        <w:rPr>
          <w:sz w:val="24"/>
          <w:szCs w:val="24"/>
          <w:lang w:eastAsia="de-AT"/>
        </w:rPr>
      </w:pPr>
      <w:r w:rsidRPr="001F4FC9">
        <w:rPr>
          <w:sz w:val="24"/>
          <w:szCs w:val="24"/>
          <w:lang w:eastAsia="de-AT"/>
        </w:rPr>
        <w:tab/>
      </w:r>
    </w:p>
    <w:p w:rsidR="00312FCF" w:rsidRPr="001F4FC9" w:rsidRDefault="00312FCF" w:rsidP="00BA6245">
      <w:pPr>
        <w:spacing w:after="60"/>
        <w:rPr>
          <w:sz w:val="24"/>
          <w:szCs w:val="24"/>
          <w:lang w:eastAsia="de-AT"/>
        </w:rPr>
      </w:pPr>
    </w:p>
    <w:p w:rsidR="00F870A8" w:rsidRPr="001F4FC9" w:rsidRDefault="00F870A8" w:rsidP="004A18AF">
      <w:pPr>
        <w:rPr>
          <w:sz w:val="24"/>
          <w:szCs w:val="24"/>
        </w:rPr>
      </w:pPr>
    </w:p>
    <w:sectPr w:rsidR="00F870A8" w:rsidRPr="001F4FC9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67A" w:rsidRDefault="0070067A">
      <w:r>
        <w:separator/>
      </w:r>
    </w:p>
  </w:endnote>
  <w:endnote w:type="continuationSeparator" w:id="0">
    <w:p w:rsidR="0070067A" w:rsidRDefault="0070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B6CFCD8-A16E-4389-8257-67780A515D09}"/>
    <w:embedBold r:id="rId2" w:fontKey="{7FBE289F-29BE-4820-B400-DB8F148FC362}"/>
    <w:embedItalic r:id="rId3" w:fontKey="{DD1C832D-F037-4BE9-AA8E-1D08EA08C6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6B878117-821D-4F5E-978C-FA8FB69282AD}"/>
    <w:embedBold r:id="rId5" w:fontKey="{A884CA21-070C-4887-A598-2ED2A15E2BF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F35" w:rsidRPr="00B6044C" w:rsidRDefault="001D1F35" w:rsidP="00B604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B6044C" w:rsidRDefault="00994539" w:rsidP="00B604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67A" w:rsidRDefault="0070067A">
      <w:r>
        <w:separator/>
      </w:r>
    </w:p>
  </w:footnote>
  <w:footnote w:type="continuationSeparator" w:id="0">
    <w:p w:rsidR="0070067A" w:rsidRDefault="0070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44C" w:rsidRPr="00E90DB4" w:rsidRDefault="00B6044C" w:rsidP="00B6044C">
    <w:pPr>
      <w:pStyle w:val="ListParagraph"/>
      <w:numPr>
        <w:ilvl w:val="0"/>
        <w:numId w:val="28"/>
      </w:numPr>
      <w:spacing w:line="240" w:lineRule="auto"/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hAnsi="Arial" w:cs="Arial"/>
        <w:sz w:val="20"/>
        <w:szCs w:val="20"/>
        <w:lang w:val="ro-MD"/>
      </w:rPr>
      <w:fldChar w:fldCharType="begin" w:fldLock="1"/>
    </w:r>
    <w:r>
      <w:rPr>
        <w:rFonts w:ascii="Arial" w:hAnsi="Arial" w:cs="Arial"/>
        <w:sz w:val="20"/>
        <w:szCs w:val="20"/>
        <w:lang w:val="ro-MD"/>
      </w:rPr>
      <w:instrText xml:space="preserve"> DOCPROPERTY bjHeaderEvenPageDocProperty \* MERGEFORMAT </w:instrText>
    </w:r>
    <w:r>
      <w:rPr>
        <w:rFonts w:ascii="Arial" w:hAnsi="Arial" w:cs="Arial"/>
        <w:sz w:val="20"/>
        <w:szCs w:val="20"/>
        <w:lang w:val="ro-MD"/>
      </w:rPr>
      <w:fldChar w:fldCharType="separate"/>
    </w:r>
    <w:r w:rsidRPr="00E90DB4">
      <w:rPr>
        <w:rFonts w:ascii="Arial" w:hAnsi="Arial" w:cs="Arial"/>
        <w:color w:val="B3B3B3"/>
        <w:sz w:val="16"/>
        <w:szCs w:val="16"/>
        <w:lang w:val="ro-MD"/>
      </w:rPr>
      <w:t>maib | de uz intern</w:t>
    </w:r>
  </w:p>
  <w:p w:rsidR="001D1F35" w:rsidRPr="00B6044C" w:rsidRDefault="00B6044C" w:rsidP="00B6044C">
    <w:pPr>
      <w:pStyle w:val="Header"/>
      <w:jc w:val="right"/>
    </w:pPr>
    <w:r w:rsidRPr="00E90DB4">
      <w:rPr>
        <w:rFonts w:ascii="Arial" w:hAnsi="Arial" w:cs="Arial"/>
        <w:color w:val="B3B3B3"/>
        <w:sz w:val="16"/>
        <w:szCs w:val="16"/>
        <w:lang w:val="ro-MD"/>
      </w:rPr>
      <w:t>informaţie accesibilă doar angajaților băncii</w:t>
    </w:r>
    <w:r>
      <w:rPr>
        <w:rFonts w:ascii="Arial" w:hAnsi="Arial" w:cs="Arial"/>
        <w:sz w:val="20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44C" w:rsidRPr="00E90DB4" w:rsidRDefault="00B6044C" w:rsidP="00B6044C">
    <w:pPr>
      <w:pStyle w:val="ListParagraph"/>
      <w:numPr>
        <w:ilvl w:val="0"/>
        <w:numId w:val="28"/>
      </w:numPr>
      <w:spacing w:line="240" w:lineRule="auto"/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hAnsi="Arial" w:cs="Arial"/>
        <w:sz w:val="20"/>
        <w:szCs w:val="20"/>
        <w:lang w:val="ro-MD"/>
      </w:rPr>
      <w:fldChar w:fldCharType="begin" w:fldLock="1"/>
    </w:r>
    <w:r>
      <w:rPr>
        <w:rFonts w:ascii="Arial" w:hAnsi="Arial" w:cs="Arial"/>
        <w:sz w:val="20"/>
        <w:szCs w:val="20"/>
        <w:lang w:val="ro-MD"/>
      </w:rPr>
      <w:instrText xml:space="preserve"> DOCPROPERTY bjHeaderBothDocProperty \* MERGEFORMAT </w:instrText>
    </w:r>
    <w:r>
      <w:rPr>
        <w:rFonts w:ascii="Arial" w:hAnsi="Arial" w:cs="Arial"/>
        <w:sz w:val="20"/>
        <w:szCs w:val="20"/>
        <w:lang w:val="ro-MD"/>
      </w:rPr>
      <w:fldChar w:fldCharType="separate"/>
    </w:r>
    <w:r w:rsidRPr="00E90DB4">
      <w:rPr>
        <w:rFonts w:ascii="Arial" w:hAnsi="Arial" w:cs="Arial"/>
        <w:color w:val="B3B3B3"/>
        <w:sz w:val="16"/>
        <w:szCs w:val="16"/>
        <w:lang w:val="ro-MD"/>
      </w:rPr>
      <w:t>maib | de uz intern</w:t>
    </w:r>
  </w:p>
  <w:p w:rsidR="001D1F35" w:rsidRPr="00B6044C" w:rsidRDefault="00B6044C" w:rsidP="00B6044C">
    <w:pPr>
      <w:pStyle w:val="Header"/>
      <w:jc w:val="right"/>
    </w:pPr>
    <w:r w:rsidRPr="00E90DB4">
      <w:rPr>
        <w:rFonts w:ascii="Arial" w:hAnsi="Arial" w:cs="Arial"/>
        <w:color w:val="B3B3B3"/>
        <w:sz w:val="16"/>
        <w:szCs w:val="16"/>
        <w:lang w:val="ro-MD"/>
      </w:rPr>
      <w:t>informaţie accesibilă doar angajaților băncii</w:t>
    </w:r>
    <w:r>
      <w:rPr>
        <w:rFonts w:ascii="Arial" w:hAnsi="Arial" w:cs="Arial"/>
        <w:sz w:val="20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44C" w:rsidRPr="00E90DB4" w:rsidRDefault="00B6044C" w:rsidP="00B6044C">
    <w:pPr>
      <w:pStyle w:val="ListParagraph"/>
      <w:numPr>
        <w:ilvl w:val="0"/>
        <w:numId w:val="28"/>
      </w:numPr>
      <w:spacing w:line="240" w:lineRule="auto"/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hAnsi="Arial" w:cs="Arial"/>
        <w:sz w:val="20"/>
        <w:szCs w:val="20"/>
        <w:lang w:val="ro-MD"/>
      </w:rPr>
      <w:fldChar w:fldCharType="begin" w:fldLock="1"/>
    </w:r>
    <w:r>
      <w:rPr>
        <w:rFonts w:ascii="Arial" w:hAnsi="Arial" w:cs="Arial"/>
        <w:sz w:val="20"/>
        <w:szCs w:val="20"/>
        <w:lang w:val="ro-MD"/>
      </w:rPr>
      <w:instrText xml:space="preserve"> DOCPROPERTY bjHeaderFirstPageDocProperty \* MERGEFORMAT </w:instrText>
    </w:r>
    <w:r>
      <w:rPr>
        <w:rFonts w:ascii="Arial" w:hAnsi="Arial" w:cs="Arial"/>
        <w:sz w:val="20"/>
        <w:szCs w:val="20"/>
        <w:lang w:val="ro-MD"/>
      </w:rPr>
      <w:fldChar w:fldCharType="separate"/>
    </w:r>
    <w:r w:rsidRPr="00E90DB4">
      <w:rPr>
        <w:rFonts w:ascii="Arial" w:hAnsi="Arial" w:cs="Arial"/>
        <w:color w:val="B3B3B3"/>
        <w:sz w:val="16"/>
        <w:szCs w:val="16"/>
        <w:lang w:val="ro-MD"/>
      </w:rPr>
      <w:t>maib | de uz intern</w:t>
    </w:r>
  </w:p>
  <w:p w:rsidR="00B6044C" w:rsidRDefault="00B6044C" w:rsidP="00B6044C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E90DB4">
      <w:rPr>
        <w:rFonts w:ascii="Arial" w:hAnsi="Arial" w:cs="Arial"/>
        <w:color w:val="B3B3B3"/>
        <w:sz w:val="16"/>
        <w:szCs w:val="16"/>
        <w:lang w:val="ro-MD"/>
      </w:rPr>
      <w:t>informaţie accesibilă doar angajaților băncii</w:t>
    </w:r>
    <w:r>
      <w:rPr>
        <w:rFonts w:ascii="Arial" w:hAnsi="Arial" w:cs="Arial"/>
        <w:sz w:val="20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6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7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9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0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1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25"/>
  </w:num>
  <w:num w:numId="4">
    <w:abstractNumId w:val="12"/>
  </w:num>
  <w:num w:numId="5">
    <w:abstractNumId w:val="23"/>
  </w:num>
  <w:num w:numId="6">
    <w:abstractNumId w:val="13"/>
  </w:num>
  <w:num w:numId="7">
    <w:abstractNumId w:val="7"/>
  </w:num>
  <w:num w:numId="8">
    <w:abstractNumId w:val="3"/>
  </w:num>
  <w:num w:numId="9">
    <w:abstractNumId w:val="16"/>
  </w:num>
  <w:num w:numId="10">
    <w:abstractNumId w:val="18"/>
  </w:num>
  <w:num w:numId="11">
    <w:abstractNumId w:val="17"/>
  </w:num>
  <w:num w:numId="12">
    <w:abstractNumId w:val="11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4"/>
  </w:num>
  <w:num w:numId="18">
    <w:abstractNumId w:val="26"/>
  </w:num>
  <w:num w:numId="19">
    <w:abstractNumId w:val="9"/>
  </w:num>
  <w:num w:numId="20">
    <w:abstractNumId w:val="5"/>
  </w:num>
  <w:num w:numId="21">
    <w:abstractNumId w:val="8"/>
  </w:num>
  <w:num w:numId="22">
    <w:abstractNumId w:val="10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6"/>
  </w:num>
  <w:num w:numId="27">
    <w:abstractNumId w:val="14"/>
  </w:num>
  <w:num w:numId="28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basedOn w:val="Normal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12F995A7-0070-4693-BCD7-A3E3F657B1D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BJDTCD010422100848BJGMNPC01030863</dc:description>
  <cp:lastModifiedBy>Elena Ghiletchi</cp:lastModifiedBy>
  <cp:revision>2</cp:revision>
  <cp:lastPrinted>2021-02-04T15:30:00Z</cp:lastPrinted>
  <dcterms:created xsi:type="dcterms:W3CDTF">2022-04-01T07:08:00Z</dcterms:created>
  <dcterms:modified xsi:type="dcterms:W3CDTF">2022-04-01T07:08:00Z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