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 we express our intention to participate in the selection of offers regarding:</w:t>
      </w:r>
    </w:p>
    <w:p w:rsidR="00C07B20" w:rsidRPr="005E0D3B" w:rsidRDefault="005E0D3B" w:rsidP="005E0D3B">
      <w:pPr>
        <w:spacing w:before="120"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0D3B">
        <w:rPr>
          <w:rFonts w:ascii="Times New Roman" w:eastAsia="Times New Roman" w:hAnsi="Times New Roman"/>
          <w:b/>
          <w:sz w:val="24"/>
          <w:szCs w:val="24"/>
        </w:rPr>
        <w:t>Implementation of the Software backup and recovery solution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C120BF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573779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3B" w:rsidRDefault="005E0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3B" w:rsidRDefault="005E0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3B" w:rsidRDefault="005E0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573779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BF" w:rsidRPr="005E0D3B" w:rsidRDefault="00C120BF" w:rsidP="00C120BF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="Times New Roman" w:eastAsia="Times New Roman" w:hAnsi="Times New Roman"/>
        <w:b/>
        <w:sz w:val="24"/>
        <w:szCs w:val="24"/>
      </w:rPr>
      <w:fldChar w:fldCharType="begin" w:fldLock="1"/>
    </w:r>
    <w:r>
      <w:rPr>
        <w:rFonts w:ascii="Times New Roman" w:eastAsia="Times New Roman" w:hAnsi="Times New Roman"/>
        <w:b/>
        <w:sz w:val="24"/>
        <w:szCs w:val="24"/>
      </w:rPr>
      <w:instrText xml:space="preserve"> DOCPROPERTY bjHeaderEvenPageDocProperty \* MERGEFORMAT </w:instrText>
    </w:r>
    <w:r>
      <w:rPr>
        <w:rFonts w:ascii="Times New Roman" w:eastAsia="Times New Roman" w:hAnsi="Times New Roman"/>
        <w:b/>
        <w:sz w:val="24"/>
        <w:szCs w:val="24"/>
      </w:rPr>
      <w:fldChar w:fldCharType="separate"/>
    </w:r>
    <w:r w:rsidRPr="005E0D3B">
      <w:rPr>
        <w:rFonts w:ascii="Arial" w:eastAsia="Times New Roman" w:hAnsi="Arial" w:cs="Arial"/>
        <w:color w:val="B3B3B3"/>
        <w:sz w:val="16"/>
        <w:szCs w:val="16"/>
      </w:rPr>
      <w:t>maib | confidential</w:t>
    </w:r>
  </w:p>
  <w:p w:rsidR="00C120BF" w:rsidRPr="005E0D3B" w:rsidRDefault="00C120BF" w:rsidP="00C120BF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 w:rsidRPr="005E0D3B">
      <w:rPr>
        <w:rFonts w:ascii="Arial" w:eastAsia="Times New Roman" w:hAnsi="Arial" w:cs="Arial"/>
        <w:color w:val="B3B3B3"/>
        <w:sz w:val="16"/>
        <w:szCs w:val="16"/>
      </w:rPr>
      <w:t>este interzisă deţinerea, sustragerea, multiplicarea, distrugerea sau</w:t>
    </w:r>
  </w:p>
  <w:p w:rsidR="00573779" w:rsidRPr="00C120BF" w:rsidRDefault="00C120BF" w:rsidP="00C120BF">
    <w:pPr>
      <w:pStyle w:val="Header"/>
      <w:jc w:val="right"/>
    </w:pPr>
    <w:r w:rsidRPr="005E0D3B">
      <w:rPr>
        <w:rFonts w:ascii="Arial" w:eastAsia="Times New Roman" w:hAnsi="Arial" w:cs="Arial"/>
        <w:color w:val="B3B3B3"/>
        <w:sz w:val="16"/>
        <w:szCs w:val="16"/>
      </w:rPr>
      <w:t>folosirea acestui act fără autorizarea băncii</w:t>
    </w:r>
    <w:r>
      <w:rPr>
        <w:rFonts w:ascii="Times New Roman" w:eastAsia="Times New Roman" w:hAnsi="Times New Roman"/>
        <w:b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BF" w:rsidRPr="005E0D3B" w:rsidRDefault="00C120BF" w:rsidP="00C120BF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="Times New Roman" w:eastAsia="Times New Roman" w:hAnsi="Times New Roman"/>
        <w:b/>
        <w:sz w:val="24"/>
        <w:szCs w:val="24"/>
      </w:rPr>
      <w:fldChar w:fldCharType="begin" w:fldLock="1"/>
    </w:r>
    <w:r>
      <w:rPr>
        <w:rFonts w:ascii="Times New Roman" w:eastAsia="Times New Roman" w:hAnsi="Times New Roman"/>
        <w:b/>
        <w:sz w:val="24"/>
        <w:szCs w:val="24"/>
      </w:rPr>
      <w:instrText xml:space="preserve"> DOCPROPERTY bjHeaderBothDocProperty \* MERGEFORMAT </w:instrText>
    </w:r>
    <w:r>
      <w:rPr>
        <w:rFonts w:ascii="Times New Roman" w:eastAsia="Times New Roman" w:hAnsi="Times New Roman"/>
        <w:b/>
        <w:sz w:val="24"/>
        <w:szCs w:val="24"/>
      </w:rPr>
      <w:fldChar w:fldCharType="separate"/>
    </w:r>
    <w:r w:rsidRPr="005E0D3B">
      <w:rPr>
        <w:rFonts w:ascii="Arial" w:eastAsia="Times New Roman" w:hAnsi="Arial" w:cs="Arial"/>
        <w:color w:val="B3B3B3"/>
        <w:sz w:val="16"/>
        <w:szCs w:val="16"/>
      </w:rPr>
      <w:t>maib | confidential</w:t>
    </w:r>
  </w:p>
  <w:p w:rsidR="00C120BF" w:rsidRPr="005E0D3B" w:rsidRDefault="00C120BF" w:rsidP="00C120BF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 w:rsidRPr="005E0D3B">
      <w:rPr>
        <w:rFonts w:ascii="Arial" w:eastAsia="Times New Roman" w:hAnsi="Arial" w:cs="Arial"/>
        <w:color w:val="B3B3B3"/>
        <w:sz w:val="16"/>
        <w:szCs w:val="16"/>
      </w:rPr>
      <w:t>este interzisă deţinerea, sustragerea, multiplicarea, distrugerea sau</w:t>
    </w:r>
  </w:p>
  <w:p w:rsidR="00573779" w:rsidRPr="00C120BF" w:rsidRDefault="00C120BF" w:rsidP="00C120BF">
    <w:pPr>
      <w:pStyle w:val="Header"/>
      <w:jc w:val="right"/>
    </w:pPr>
    <w:r w:rsidRPr="005E0D3B">
      <w:rPr>
        <w:rFonts w:ascii="Arial" w:eastAsia="Times New Roman" w:hAnsi="Arial" w:cs="Arial"/>
        <w:color w:val="B3B3B3"/>
        <w:sz w:val="16"/>
        <w:szCs w:val="16"/>
      </w:rPr>
      <w:t>folosirea acestui act fără autorizarea băncii</w:t>
    </w:r>
    <w:r>
      <w:rPr>
        <w:rFonts w:ascii="Times New Roman" w:eastAsia="Times New Roman" w:hAnsi="Times New Roman"/>
        <w:b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BF" w:rsidRPr="005E0D3B" w:rsidRDefault="00C120BF" w:rsidP="00C120BF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>
      <w:rPr>
        <w:rFonts w:ascii="Times New Roman" w:eastAsia="Times New Roman" w:hAnsi="Times New Roman"/>
        <w:b/>
        <w:sz w:val="24"/>
        <w:szCs w:val="24"/>
      </w:rPr>
      <w:fldChar w:fldCharType="begin" w:fldLock="1"/>
    </w:r>
    <w:r>
      <w:rPr>
        <w:rFonts w:ascii="Times New Roman" w:eastAsia="Times New Roman" w:hAnsi="Times New Roman"/>
        <w:b/>
        <w:sz w:val="24"/>
        <w:szCs w:val="24"/>
      </w:rPr>
      <w:instrText xml:space="preserve"> DOCPROPERTY bjHeaderFirstPageDocProperty \* MERGEFORMAT </w:instrText>
    </w:r>
    <w:r>
      <w:rPr>
        <w:rFonts w:ascii="Times New Roman" w:eastAsia="Times New Roman" w:hAnsi="Times New Roman"/>
        <w:b/>
        <w:sz w:val="24"/>
        <w:szCs w:val="24"/>
      </w:rPr>
      <w:fldChar w:fldCharType="separate"/>
    </w:r>
    <w:r w:rsidRPr="005E0D3B">
      <w:rPr>
        <w:rFonts w:ascii="Arial" w:eastAsia="Times New Roman" w:hAnsi="Arial" w:cs="Arial"/>
        <w:color w:val="B3B3B3"/>
        <w:sz w:val="16"/>
        <w:szCs w:val="16"/>
      </w:rPr>
      <w:t>maib | confidential</w:t>
    </w:r>
  </w:p>
  <w:p w:rsidR="00C120BF" w:rsidRPr="005E0D3B" w:rsidRDefault="00C120BF" w:rsidP="00C120BF">
    <w:pPr>
      <w:spacing w:before="120" w:after="120"/>
      <w:jc w:val="right"/>
      <w:rPr>
        <w:rFonts w:ascii="Arial" w:eastAsia="Times New Roman" w:hAnsi="Arial" w:cs="Arial"/>
        <w:color w:val="B3B3B3"/>
        <w:sz w:val="16"/>
        <w:szCs w:val="16"/>
      </w:rPr>
    </w:pPr>
    <w:r w:rsidRPr="005E0D3B">
      <w:rPr>
        <w:rFonts w:ascii="Arial" w:eastAsia="Times New Roman" w:hAnsi="Arial" w:cs="Arial"/>
        <w:color w:val="B3B3B3"/>
        <w:sz w:val="16"/>
        <w:szCs w:val="16"/>
      </w:rPr>
      <w:t>este interzisă deţinerea, sustragerea, multiplicarea, distrugerea sau</w:t>
    </w:r>
  </w:p>
  <w:p w:rsidR="00573779" w:rsidRPr="00C120BF" w:rsidRDefault="00C120BF" w:rsidP="00C120BF">
    <w:pPr>
      <w:pStyle w:val="Header"/>
      <w:jc w:val="right"/>
    </w:pPr>
    <w:r w:rsidRPr="005E0D3B">
      <w:rPr>
        <w:rFonts w:ascii="Arial" w:eastAsia="Times New Roman" w:hAnsi="Arial" w:cs="Arial"/>
        <w:color w:val="B3B3B3"/>
        <w:sz w:val="16"/>
        <w:szCs w:val="16"/>
      </w:rPr>
      <w:t>folosirea acestui act fără autorizarea băncii</w:t>
    </w:r>
    <w:r>
      <w:rPr>
        <w:rFonts w:ascii="Times New Roman" w:eastAsia="Times New Roman" w:hAnsi="Times New Roman"/>
        <w:b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E7461"/>
    <w:rsid w:val="00573779"/>
    <w:rsid w:val="005E0D3B"/>
    <w:rsid w:val="007D6A36"/>
    <w:rsid w:val="00C07B20"/>
    <w:rsid w:val="00C120BF"/>
    <w:rsid w:val="00CD20CD"/>
    <w:rsid w:val="00F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A4CCEA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E0D3B"/>
    <w:pPr>
      <w:widowControl w:val="0"/>
      <w:autoSpaceDE w:val="0"/>
      <w:autoSpaceDN w:val="0"/>
      <w:spacing w:before="69" w:after="0" w:line="240" w:lineRule="auto"/>
      <w:ind w:left="13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character" w:customStyle="1" w:styleId="Heading1Char">
    <w:name w:val="Heading 1 Char"/>
    <w:basedOn w:val="DefaultParagraphFont"/>
    <w:link w:val="Heading1"/>
    <w:uiPriority w:val="1"/>
    <w:rsid w:val="005E0D3B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20AC24E-9531-442D-A20F-5B93AB16B2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>Moldova-Agroindbank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BJDTCD050523121815BJGMNPC00001867</dc:description>
  <cp:lastModifiedBy>Mihai Timofei</cp:lastModifiedBy>
  <cp:revision>6</cp:revision>
  <dcterms:created xsi:type="dcterms:W3CDTF">2023-01-30T13:28:00Z</dcterms:created>
  <dcterms:modified xsi:type="dcterms:W3CDTF">2023-05-05T09:18:00Z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