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411E18">
      <w:pPr>
        <w:pStyle w:val="Default"/>
        <w:jc w:val="right"/>
      </w:pPr>
      <w:bookmarkStart w:id="0" w:name="_GoBack"/>
      <w:bookmarkEnd w:id="0"/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Appendix no. 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C3CE7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4A" w:rsidRDefault="00DA4F4A" w:rsidP="0052099F">
      <w:pPr>
        <w:spacing w:after="0" w:line="240" w:lineRule="auto"/>
      </w:pPr>
      <w:r>
        <w:separator/>
      </w:r>
    </w:p>
  </w:endnote>
  <w:endnote w:type="continuationSeparator" w:id="0">
    <w:p w:rsidR="00DA4F4A" w:rsidRDefault="00DA4F4A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Default="0041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4A" w:rsidRDefault="00DA4F4A" w:rsidP="0052099F">
      <w:pPr>
        <w:spacing w:after="0" w:line="240" w:lineRule="auto"/>
      </w:pPr>
      <w:r>
        <w:separator/>
      </w:r>
    </w:p>
  </w:footnote>
  <w:footnote w:type="continuationSeparator" w:id="0">
    <w:p w:rsidR="00DA4F4A" w:rsidRDefault="00DA4F4A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Pr="00411E18" w:rsidRDefault="00411E18" w:rsidP="00411E18">
    <w:pPr>
      <w:pStyle w:val="Default"/>
      <w:jc w:val="right"/>
      <w:rPr>
        <w:rFonts w:ascii="Arial" w:hAnsi="Arial" w:cs="Arial"/>
        <w:color w:val="B3B3B3"/>
        <w:sz w:val="16"/>
        <w:szCs w:val="16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411E18">
      <w:rPr>
        <w:rFonts w:ascii="Arial" w:hAnsi="Arial" w:cs="Arial"/>
        <w:color w:val="B3B3B3"/>
        <w:sz w:val="16"/>
        <w:szCs w:val="16"/>
      </w:rPr>
      <w:t>maib | public</w:t>
    </w:r>
  </w:p>
  <w:p w:rsidR="0052099F" w:rsidRPr="00411E18" w:rsidRDefault="00411E18" w:rsidP="00411E18">
    <w:pPr>
      <w:pStyle w:val="Header"/>
      <w:jc w:val="right"/>
    </w:pPr>
    <w:r w:rsidRPr="00411E18">
      <w:rPr>
        <w:rFonts w:ascii="Arial" w:hAnsi="Arial" w:cs="Arial"/>
        <w:color w:val="B3B3B3"/>
        <w:sz w:val="16"/>
        <w:szCs w:val="16"/>
      </w:rPr>
      <w:t>document creat în cadrul băncii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Pr="00411E18" w:rsidRDefault="00411E18" w:rsidP="00411E18">
    <w:pPr>
      <w:pStyle w:val="Default"/>
      <w:jc w:val="right"/>
      <w:rPr>
        <w:rFonts w:ascii="Arial" w:hAnsi="Arial" w:cs="Arial"/>
        <w:color w:val="B3B3B3"/>
        <w:sz w:val="16"/>
        <w:szCs w:val="16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411E18">
      <w:rPr>
        <w:rFonts w:ascii="Arial" w:hAnsi="Arial" w:cs="Arial"/>
        <w:color w:val="B3B3B3"/>
        <w:sz w:val="16"/>
        <w:szCs w:val="16"/>
      </w:rPr>
      <w:t>maib | public</w:t>
    </w:r>
  </w:p>
  <w:p w:rsidR="0052099F" w:rsidRPr="00411E18" w:rsidRDefault="00411E18" w:rsidP="00411E18">
    <w:pPr>
      <w:pStyle w:val="Header"/>
      <w:jc w:val="right"/>
    </w:pPr>
    <w:r w:rsidRPr="00411E18">
      <w:rPr>
        <w:rFonts w:ascii="Arial" w:hAnsi="Arial" w:cs="Arial"/>
        <w:color w:val="B3B3B3"/>
        <w:sz w:val="16"/>
        <w:szCs w:val="16"/>
      </w:rPr>
      <w:t>document creat în cadrul băncii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8" w:rsidRPr="00411E18" w:rsidRDefault="00411E18" w:rsidP="00411E18">
    <w:pPr>
      <w:pStyle w:val="Default"/>
      <w:jc w:val="right"/>
      <w:rPr>
        <w:rFonts w:ascii="Arial" w:hAnsi="Arial" w:cs="Arial"/>
        <w:color w:val="B3B3B3"/>
        <w:sz w:val="16"/>
        <w:szCs w:val="16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411E18">
      <w:rPr>
        <w:rFonts w:ascii="Arial" w:hAnsi="Arial" w:cs="Arial"/>
        <w:color w:val="B3B3B3"/>
        <w:sz w:val="16"/>
        <w:szCs w:val="16"/>
      </w:rPr>
      <w:t>maib | public</w:t>
    </w:r>
  </w:p>
  <w:p w:rsidR="0052099F" w:rsidRPr="00411E18" w:rsidRDefault="00411E18" w:rsidP="00411E18">
    <w:pPr>
      <w:pStyle w:val="Header"/>
      <w:jc w:val="right"/>
    </w:pPr>
    <w:r w:rsidRPr="00411E18">
      <w:rPr>
        <w:rFonts w:ascii="Arial" w:hAnsi="Arial" w:cs="Arial"/>
        <w:color w:val="B3B3B3"/>
        <w:sz w:val="16"/>
        <w:szCs w:val="16"/>
      </w:rPr>
      <w:t>document creat în cadrul băncii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230AA"/>
    <w:rsid w:val="003C70EA"/>
    <w:rsid w:val="00411E18"/>
    <w:rsid w:val="00467BAD"/>
    <w:rsid w:val="0052099F"/>
    <w:rsid w:val="00564EC2"/>
    <w:rsid w:val="005C3CE7"/>
    <w:rsid w:val="005D4E38"/>
    <w:rsid w:val="005F1E97"/>
    <w:rsid w:val="007557D1"/>
    <w:rsid w:val="007E1D3A"/>
    <w:rsid w:val="0095750B"/>
    <w:rsid w:val="00DA4F4A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en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en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PPHFF-19092023-132448">
    <w:name w:val="HeaderPPHFF-19.09.2023-132448"/>
    <w:rsid w:val="001230AA"/>
    <w:pPr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xpdGVtPjxzaXNsIHNpc2xWZXJzaW9uPSIwIiBwb2xpY3k9ImFiZGY0ODg4LWRjMGQtNDc0ZS05YzY4LTU2NGIyNjgyY2JlZiIgb3JpZ2luPSJ1c2VyU2VsZWN0ZWQiPjxlbGVtZW50IHVpZD0iaWRfY2xhc3NpZmljYXRpb25fbm9uYnVzaW5lc3MiIHZhbHVlPSIiIHhtbG5zPSJodHRwOi8vd3d3LmJvbGRvbmphbWVzLmNvbS8yMDA4LzAxL3NpZS9pbnRlcm5hbC9sYWJlbCIgLz48L3Npc2w+PFVzZXJOYW1lPk1BSUItTE9DQUxcbGlsaWFuYS5mb2l1PC9Vc2VyTmFtZT48RGF0ZVRpbWU+MjYuMDguMjAyNCAxMjowODowNTwvRGF0ZVRpbWU+PExhYmVsU3RyaW5nPm1haWIgfCBwdWJsaWM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F91FE36F-F359-46DE-A777-92036EB0E3E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52B1148-A142-4D7A-8E9E-6D9A7B6278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BJDTCD260824150805BJGMNPC00002838</dc:description>
  <cp:lastModifiedBy>Liliana P. Foiu</cp:lastModifiedBy>
  <cp:revision>2</cp:revision>
  <dcterms:created xsi:type="dcterms:W3CDTF">2024-08-26T12:08:00Z</dcterms:created>
  <dcterms:modified xsi:type="dcterms:W3CDTF">2024-08-26T12:08:00Z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Saver">
    <vt:lpwstr>FXgvXYYMF8Vemj9Sw2D8+m73uYlmcNxG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{F91FE36F-F359-46DE-A777-92036EB0E3E4}</vt:lpwstr>
  </property>
</Properties>
</file>