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C55807" w:rsidRPr="00F8196A" w:rsidRDefault="00C55807" w:rsidP="001806E9">
      <w:pPr>
        <w:jc w:val="center"/>
        <w:rPr>
          <w:sz w:val="24"/>
          <w:szCs w:val="24"/>
          <w:lang w:val="ro-RO"/>
        </w:rPr>
      </w:pPr>
      <w:r w:rsidRPr="00C55807">
        <w:rPr>
          <w:b/>
          <w:bCs/>
          <w:color w:val="000000"/>
          <w:lang w:val="ro-RO"/>
        </w:rPr>
        <w:t xml:space="preserve">achiziționarea </w:t>
      </w:r>
      <w:r w:rsidR="00FF589A">
        <w:rPr>
          <w:b/>
          <w:bCs/>
          <w:color w:val="000000"/>
          <w:lang w:val="ro-RO"/>
        </w:rPr>
        <w:t xml:space="preserve">serviciilor </w:t>
      </w:r>
      <w:r w:rsidR="001806E9" w:rsidRPr="001806E9">
        <w:rPr>
          <w:b/>
          <w:bCs/>
          <w:color w:val="000000"/>
          <w:lang w:val="ro-RO"/>
        </w:rPr>
        <w:t>de încărcare descărcare transportare a bunurilor băncii</w:t>
      </w: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4371DDC-F03F-4D5C-B04C-63246FBB2AFE}"/>
    <w:embedBold r:id="rId2" w:fontKey="{E0432D41-06FE-4C39-A215-EB4AD8B5B8BC}"/>
    <w:embedItalic r:id="rId3" w:fontKey="{5872768B-4E67-402B-9ACE-817D156F77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EB88E031-1F91-48B8-977C-8BE2B531C1C5}"/>
    <w:embedBold r:id="rId5" w:subsetted="1" w:fontKey="{E85EB35A-3BD1-4056-BB45-0C5F56F1E78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bjHeaderEvenPageDocProperty \* MERGEFORMAT </w:instrText>
    </w:r>
    <w:r>
      <w:rPr>
        <w:b/>
        <w:bCs/>
        <w:color w:val="000000"/>
        <w:lang w:val="ro-RO"/>
      </w:rPr>
      <w:fldChar w:fldCharType="separate"/>
    </w:r>
    <w:r w:rsidRPr="001806E9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1806E9" w:rsidRDefault="001806E9" w:rsidP="001806E9">
    <w:pPr>
      <w:pStyle w:val="Header"/>
      <w:jc w:val="right"/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bjHeaderBothDocProperty \* MERGEFORMAT </w:instrText>
    </w:r>
    <w:r>
      <w:rPr>
        <w:b/>
        <w:bCs/>
        <w:color w:val="000000"/>
        <w:lang w:val="ro-RO"/>
      </w:rPr>
      <w:fldChar w:fldCharType="separate"/>
    </w:r>
    <w:r w:rsidRPr="001806E9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1806E9" w:rsidRDefault="001806E9" w:rsidP="001806E9">
    <w:pPr>
      <w:pStyle w:val="Header"/>
      <w:jc w:val="right"/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bjHeaderFirstPageDocProperty \* MERGEFORMAT </w:instrText>
    </w:r>
    <w:r>
      <w:rPr>
        <w:b/>
        <w:bCs/>
        <w:color w:val="000000"/>
        <w:lang w:val="ro-RO"/>
      </w:rPr>
      <w:fldChar w:fldCharType="separate"/>
    </w:r>
    <w:r w:rsidRPr="001806E9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1806E9" w:rsidRPr="001806E9" w:rsidRDefault="001806E9" w:rsidP="001806E9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806E9" w:rsidRDefault="001806E9" w:rsidP="001806E9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1806E9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252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06E9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589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stroke endarrow="block"/>
    </o:shapedefaults>
    <o:shapelayout v:ext="edit">
      <o:idmap v:ext="edit" data="1"/>
    </o:shapelayout>
  </w:shapeDefaults>
  <w:decimalSymbol w:val="."/>
  <w:listSeparator w:val=","/>
  <w14:docId w14:val="3C396454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7074A5B0-FD03-484C-A910-A3B900045F7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BJDTCD080525105951BJGMNPC00007753</dc:description>
  <cp:lastModifiedBy>Alexei Borodachi</cp:lastModifiedBy>
  <cp:revision>7</cp:revision>
  <cp:lastPrinted>2021-02-04T15:30:00Z</cp:lastPrinted>
  <dcterms:created xsi:type="dcterms:W3CDTF">2025-03-03T08:56:00Z</dcterms:created>
  <dcterms:modified xsi:type="dcterms:W3CDTF">2025-05-08T07:59:00Z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